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973" w:rsidRPr="006E01D6" w:rsidRDefault="00253973" w:rsidP="006E01D6">
      <w:pPr>
        <w:rPr>
          <w:rFonts w:ascii="Times New Roman" w:hAnsi="Times New Roman" w:cs="Times New Roman"/>
          <w:sz w:val="28"/>
          <w:szCs w:val="28"/>
        </w:rPr>
      </w:pPr>
    </w:p>
    <w:p w:rsidR="00253973" w:rsidRPr="00253973" w:rsidRDefault="00253973" w:rsidP="00253973">
      <w:pPr>
        <w:rPr>
          <w:rFonts w:ascii="Times New Roman" w:hAnsi="Times New Roman" w:cs="Times New Roman"/>
          <w:sz w:val="40"/>
          <w:szCs w:val="28"/>
        </w:rPr>
      </w:pPr>
      <w:r w:rsidRPr="00253973">
        <w:rPr>
          <w:rFonts w:ascii="Times New Roman" w:hAnsi="Times New Roman" w:cs="Times New Roman"/>
          <w:sz w:val="40"/>
          <w:szCs w:val="28"/>
        </w:rPr>
        <w:t xml:space="preserve">                    </w:t>
      </w:r>
      <w:r w:rsidR="006E01D6">
        <w:rPr>
          <w:rFonts w:ascii="Times New Roman" w:hAnsi="Times New Roman" w:cs="Times New Roman"/>
          <w:sz w:val="40"/>
          <w:szCs w:val="28"/>
        </w:rPr>
        <w:t xml:space="preserve">         </w:t>
      </w:r>
      <w:r w:rsidRPr="00253973">
        <w:rPr>
          <w:rFonts w:ascii="Century Gothic" w:hAnsi="Century Gothic" w:cs="Arial"/>
          <w:b/>
          <w:sz w:val="36"/>
          <w:szCs w:val="24"/>
        </w:rPr>
        <w:t>P</w:t>
      </w:r>
      <w:r w:rsidR="00C063A2">
        <w:rPr>
          <w:rFonts w:ascii="Century Gothic" w:hAnsi="Century Gothic" w:cs="Arial"/>
          <w:b/>
          <w:sz w:val="36"/>
          <w:szCs w:val="24"/>
          <w:vertAlign w:val="subscript"/>
        </w:rPr>
        <w:t>2</w:t>
      </w:r>
      <w:r w:rsidRPr="00253973">
        <w:rPr>
          <w:rFonts w:ascii="Century Gothic" w:hAnsi="Century Gothic" w:cs="Arial"/>
          <w:b/>
          <w:sz w:val="36"/>
          <w:szCs w:val="24"/>
        </w:rPr>
        <w:t xml:space="preserve">(x) = </w:t>
      </w:r>
      <w:r w:rsidR="00C063A2">
        <w:rPr>
          <w:rFonts w:ascii="Century Gothic" w:hAnsi="Century Gothic" w:cs="Arial"/>
          <w:b/>
          <w:sz w:val="36"/>
          <w:szCs w:val="24"/>
        </w:rPr>
        <w:t>2(x – 2</w:t>
      </w:r>
      <w:proofErr w:type="gramStart"/>
      <w:r w:rsidR="00C063A2">
        <w:rPr>
          <w:rFonts w:ascii="Century Gothic" w:hAnsi="Century Gothic" w:cs="Arial"/>
          <w:b/>
          <w:sz w:val="36"/>
          <w:szCs w:val="24"/>
        </w:rPr>
        <w:t>)(</w:t>
      </w:r>
      <w:proofErr w:type="gramEnd"/>
      <w:r w:rsidR="00C063A2">
        <w:rPr>
          <w:rFonts w:ascii="Century Gothic" w:hAnsi="Century Gothic" w:cs="Arial"/>
          <w:b/>
          <w:sz w:val="36"/>
          <w:szCs w:val="24"/>
        </w:rPr>
        <w:t>x + 2)(x-3)</w:t>
      </w:r>
    </w:p>
    <w:tbl>
      <w:tblPr>
        <w:tblpPr w:leftFromText="180" w:rightFromText="180" w:vertAnchor="text" w:horzAnchor="margin" w:tblpXSpec="right" w:tblpY="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2232"/>
      </w:tblGrid>
      <w:tr w:rsidR="00A63E2B" w:rsidRPr="00D81974" w:rsidTr="00C063A2">
        <w:tc>
          <w:tcPr>
            <w:tcW w:w="1998" w:type="dxa"/>
          </w:tcPr>
          <w:p w:rsidR="00A63E2B" w:rsidRPr="008A0245" w:rsidRDefault="00A63E2B" w:rsidP="006E01D6">
            <w:pPr>
              <w:numPr>
                <w:ilvl w:val="12"/>
                <w:numId w:val="0"/>
              </w:numPr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8A0245">
              <w:rPr>
                <w:rFonts w:ascii="Century Gothic" w:hAnsi="Century Gothic" w:cs="Arial"/>
                <w:b/>
                <w:sz w:val="24"/>
                <w:szCs w:val="24"/>
              </w:rPr>
              <w:t>Window</w:t>
            </w:r>
          </w:p>
        </w:tc>
        <w:tc>
          <w:tcPr>
            <w:tcW w:w="2232" w:type="dxa"/>
          </w:tcPr>
          <w:p w:rsidR="00A63E2B" w:rsidRPr="008A0245" w:rsidRDefault="00C063A2" w:rsidP="00C063A2">
            <w:pPr>
              <w:numPr>
                <w:ilvl w:val="12"/>
                <w:numId w:val="0"/>
              </w:numPr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[-4, 6] x [-70, 70]</w:t>
            </w:r>
          </w:p>
        </w:tc>
      </w:tr>
      <w:tr w:rsidR="00A63E2B" w:rsidRPr="00D81974" w:rsidTr="006E01D6">
        <w:trPr>
          <w:trHeight w:val="519"/>
        </w:trPr>
        <w:tc>
          <w:tcPr>
            <w:tcW w:w="1998" w:type="dxa"/>
            <w:vAlign w:val="center"/>
          </w:tcPr>
          <w:p w:rsidR="00A63E2B" w:rsidRPr="006E01D6" w:rsidRDefault="00A63E2B" w:rsidP="006E01D6">
            <w:pPr>
              <w:numPr>
                <w:ilvl w:val="12"/>
                <w:numId w:val="0"/>
              </w:numPr>
              <w:jc w:val="center"/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</w:pPr>
            <w:r w:rsidRPr="006E01D6"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  <w:t>y-intercept</w:t>
            </w:r>
          </w:p>
        </w:tc>
        <w:tc>
          <w:tcPr>
            <w:tcW w:w="2232" w:type="dxa"/>
          </w:tcPr>
          <w:p w:rsidR="00A63E2B" w:rsidRPr="006E01D6" w:rsidRDefault="00A63E2B" w:rsidP="006E01D6">
            <w:pPr>
              <w:numPr>
                <w:ilvl w:val="12"/>
                <w:numId w:val="0"/>
              </w:numPr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</w:pPr>
            <w:r w:rsidRPr="006E01D6"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  <w:t>X=0       (0, -50)</w:t>
            </w:r>
          </w:p>
        </w:tc>
      </w:tr>
      <w:tr w:rsidR="00A63E2B" w:rsidRPr="00D81974" w:rsidTr="00C063A2">
        <w:tc>
          <w:tcPr>
            <w:tcW w:w="1998" w:type="dxa"/>
          </w:tcPr>
          <w:p w:rsidR="00A63E2B" w:rsidRPr="008A0245" w:rsidRDefault="00A63E2B" w:rsidP="00A63E2B">
            <w:pPr>
              <w:numPr>
                <w:ilvl w:val="12"/>
                <w:numId w:val="0"/>
              </w:numPr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8A0245">
              <w:rPr>
                <w:rFonts w:ascii="Century Gothic" w:hAnsi="Century Gothic" w:cs="Arial"/>
                <w:b/>
                <w:sz w:val="24"/>
                <w:szCs w:val="24"/>
              </w:rPr>
              <w:t>x-intercept</w:t>
            </w:r>
          </w:p>
          <w:p w:rsidR="00A63E2B" w:rsidRPr="008A0245" w:rsidRDefault="00A63E2B" w:rsidP="00A63E2B">
            <w:pPr>
              <w:numPr>
                <w:ilvl w:val="12"/>
                <w:numId w:val="0"/>
              </w:numPr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8A0245">
              <w:rPr>
                <w:rFonts w:ascii="Century Gothic" w:hAnsi="Century Gothic" w:cs="Arial"/>
                <w:b/>
                <w:sz w:val="24"/>
                <w:szCs w:val="24"/>
              </w:rPr>
              <w:t>roots</w:t>
            </w:r>
          </w:p>
          <w:p w:rsidR="00A63E2B" w:rsidRPr="008A0245" w:rsidRDefault="00A63E2B" w:rsidP="00A63E2B">
            <w:pPr>
              <w:numPr>
                <w:ilvl w:val="12"/>
                <w:numId w:val="0"/>
              </w:numPr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8A0245">
              <w:rPr>
                <w:rFonts w:ascii="Century Gothic" w:hAnsi="Century Gothic" w:cs="Arial"/>
                <w:b/>
                <w:sz w:val="24"/>
                <w:szCs w:val="24"/>
              </w:rPr>
              <w:t>zeros</w:t>
            </w:r>
          </w:p>
          <w:p w:rsidR="00A63E2B" w:rsidRPr="008A0245" w:rsidRDefault="00A63E2B" w:rsidP="00A63E2B">
            <w:pPr>
              <w:numPr>
                <w:ilvl w:val="12"/>
                <w:numId w:val="0"/>
              </w:numPr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8A0245">
              <w:rPr>
                <w:rFonts w:ascii="Century Gothic" w:hAnsi="Century Gothic" w:cs="Arial"/>
                <w:b/>
                <w:sz w:val="24"/>
                <w:szCs w:val="24"/>
              </w:rPr>
              <w:t>solutions</w:t>
            </w:r>
          </w:p>
        </w:tc>
        <w:tc>
          <w:tcPr>
            <w:tcW w:w="2232" w:type="dxa"/>
          </w:tcPr>
          <w:p w:rsidR="00A63E2B" w:rsidRDefault="00A63E2B" w:rsidP="00A63E2B">
            <w:pPr>
              <w:numPr>
                <w:ilvl w:val="12"/>
                <w:numId w:val="0"/>
              </w:numPr>
              <w:spacing w:line="240" w:lineRule="auto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X=</w:t>
            </w:r>
            <w:r w:rsidR="00C063A2">
              <w:rPr>
                <w:rFonts w:ascii="Century Gothic" w:hAnsi="Century Gothic" w:cs="Arial"/>
                <w:b/>
                <w:sz w:val="24"/>
                <w:szCs w:val="24"/>
              </w:rPr>
              <w:t>-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>2</w:t>
            </w:r>
            <w:r w:rsidR="00C063A2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>(</w:t>
            </w:r>
            <w:r w:rsidR="00C063A2">
              <w:rPr>
                <w:rFonts w:ascii="Century Gothic" w:hAnsi="Century Gothic" w:cs="Arial"/>
                <w:b/>
                <w:sz w:val="24"/>
                <w:szCs w:val="24"/>
              </w:rPr>
              <w:t>-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>2, 0)</w:t>
            </w:r>
          </w:p>
          <w:p w:rsidR="00A63E2B" w:rsidRDefault="00A63E2B" w:rsidP="00A63E2B">
            <w:pPr>
              <w:numPr>
                <w:ilvl w:val="12"/>
                <w:numId w:val="0"/>
              </w:numPr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X=</w:t>
            </w:r>
            <w:r w:rsidR="00C063A2">
              <w:rPr>
                <w:rFonts w:ascii="Century Gothic" w:hAnsi="Century Gothic" w:cs="Arial"/>
                <w:b/>
                <w:sz w:val="24"/>
                <w:szCs w:val="24"/>
              </w:rPr>
              <w:t>2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</w:t>
            </w:r>
            <w:r w:rsidR="00C063A2">
              <w:rPr>
                <w:rFonts w:ascii="Century Gothic" w:hAnsi="Century Gothic" w:cs="Arial"/>
                <w:b/>
                <w:sz w:val="24"/>
                <w:szCs w:val="24"/>
              </w:rPr>
              <w:t xml:space="preserve">  (2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>, 0)</w:t>
            </w:r>
          </w:p>
          <w:p w:rsidR="00A63E2B" w:rsidRPr="008A0245" w:rsidRDefault="00A63E2B" w:rsidP="00A63E2B">
            <w:pPr>
              <w:numPr>
                <w:ilvl w:val="12"/>
                <w:numId w:val="0"/>
              </w:numPr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X=</w:t>
            </w:r>
            <w:r w:rsidR="00C063A2">
              <w:rPr>
                <w:rFonts w:ascii="Century Gothic" w:hAnsi="Century Gothic" w:cs="Arial"/>
                <w:b/>
                <w:sz w:val="24"/>
                <w:szCs w:val="24"/>
              </w:rPr>
              <w:t xml:space="preserve">3  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</w:t>
            </w:r>
            <w:r w:rsidR="00C063A2">
              <w:rPr>
                <w:rFonts w:ascii="Century Gothic" w:hAnsi="Century Gothic" w:cs="Arial"/>
                <w:b/>
                <w:sz w:val="24"/>
                <w:szCs w:val="24"/>
              </w:rPr>
              <w:t>(3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>, 0)</w:t>
            </w:r>
          </w:p>
        </w:tc>
      </w:tr>
      <w:tr w:rsidR="00A63E2B" w:rsidRPr="00D81974" w:rsidTr="00C063A2">
        <w:tc>
          <w:tcPr>
            <w:tcW w:w="1998" w:type="dxa"/>
          </w:tcPr>
          <w:p w:rsidR="00A63E2B" w:rsidRPr="006E01D6" w:rsidRDefault="00A63E2B" w:rsidP="00A63E2B">
            <w:pPr>
              <w:numPr>
                <w:ilvl w:val="12"/>
                <w:numId w:val="0"/>
              </w:numPr>
              <w:jc w:val="center"/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</w:pPr>
          </w:p>
          <w:p w:rsidR="00A63E2B" w:rsidRPr="006E01D6" w:rsidRDefault="00A63E2B" w:rsidP="00A63E2B">
            <w:pPr>
              <w:numPr>
                <w:ilvl w:val="12"/>
                <w:numId w:val="0"/>
              </w:numPr>
              <w:jc w:val="center"/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</w:pPr>
            <w:r w:rsidRPr="006E01D6"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  <w:t>Turning Points</w:t>
            </w:r>
          </w:p>
          <w:p w:rsidR="00A63E2B" w:rsidRPr="006E01D6" w:rsidRDefault="00A63E2B" w:rsidP="00A63E2B">
            <w:pPr>
              <w:numPr>
                <w:ilvl w:val="12"/>
                <w:numId w:val="0"/>
              </w:numPr>
              <w:jc w:val="center"/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</w:pPr>
            <w:r w:rsidRPr="006E01D6"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  <w:t>(</w:t>
            </w:r>
            <w:proofErr w:type="spellStart"/>
            <w:r w:rsidRPr="006E01D6"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  <w:t>extrema</w:t>
            </w:r>
            <w:proofErr w:type="spellEnd"/>
            <w:r w:rsidRPr="006E01D6"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  <w:t>)</w:t>
            </w:r>
          </w:p>
          <w:p w:rsidR="00A63E2B" w:rsidRPr="006E01D6" w:rsidRDefault="00A63E2B" w:rsidP="00A63E2B">
            <w:pPr>
              <w:numPr>
                <w:ilvl w:val="12"/>
                <w:numId w:val="0"/>
              </w:numPr>
              <w:jc w:val="center"/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</w:pPr>
          </w:p>
        </w:tc>
        <w:tc>
          <w:tcPr>
            <w:tcW w:w="2232" w:type="dxa"/>
          </w:tcPr>
          <w:p w:rsidR="00E33D99" w:rsidRPr="006E01D6" w:rsidRDefault="00E33D99" w:rsidP="00E33D99">
            <w:pPr>
              <w:numPr>
                <w:ilvl w:val="12"/>
                <w:numId w:val="0"/>
              </w:numPr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</w:pPr>
            <w:r w:rsidRPr="006E01D6"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  <w:t>Maximum using calculator</w:t>
            </w:r>
          </w:p>
          <w:p w:rsidR="00A63E2B" w:rsidRPr="006E01D6" w:rsidRDefault="00E33D99" w:rsidP="00E33D99">
            <w:pPr>
              <w:numPr>
                <w:ilvl w:val="12"/>
                <w:numId w:val="0"/>
              </w:numPr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</w:pPr>
            <w:r w:rsidRPr="006E01D6"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  <w:t>(-0.528, 26.257)</w:t>
            </w:r>
          </w:p>
          <w:p w:rsidR="00E33D99" w:rsidRPr="006E01D6" w:rsidRDefault="00E33D99" w:rsidP="00E33D99">
            <w:pPr>
              <w:numPr>
                <w:ilvl w:val="12"/>
                <w:numId w:val="0"/>
              </w:numPr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</w:pPr>
            <w:r w:rsidRPr="006E01D6"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  <w:t>Minimum using calculator</w:t>
            </w:r>
          </w:p>
          <w:p w:rsidR="00E33D99" w:rsidRPr="006E01D6" w:rsidRDefault="00E33D99" w:rsidP="00E33D99">
            <w:pPr>
              <w:numPr>
                <w:ilvl w:val="12"/>
                <w:numId w:val="0"/>
              </w:numPr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</w:pPr>
            <w:r w:rsidRPr="006E01D6">
              <w:rPr>
                <w:rFonts w:ascii="Century Gothic" w:hAnsi="Century Gothic" w:cs="Arial"/>
                <w:b/>
                <w:color w:val="4F81BD" w:themeColor="accent1"/>
                <w:sz w:val="24"/>
                <w:szCs w:val="24"/>
              </w:rPr>
              <w:t>(2.528, -2.257)</w:t>
            </w:r>
          </w:p>
        </w:tc>
      </w:tr>
    </w:tbl>
    <w:p w:rsidR="003E45E0" w:rsidRPr="006E01D6" w:rsidRDefault="006E01D6" w:rsidP="00253973">
      <w:pPr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>
        <w:rPr>
          <w:noProof/>
          <w:lang w:eastAsia="en-ZW"/>
        </w:rPr>
        <w:drawing>
          <wp:anchor distT="0" distB="0" distL="114300" distR="114300" simplePos="0" relativeHeight="251657216" behindDoc="1" locked="0" layoutInCell="1" allowOverlap="1" wp14:anchorId="2ABDA599" wp14:editId="4886BA68">
            <wp:simplePos x="0" y="0"/>
            <wp:positionH relativeFrom="column">
              <wp:posOffset>-776605</wp:posOffset>
            </wp:positionH>
            <wp:positionV relativeFrom="paragraph">
              <wp:posOffset>66675</wp:posOffset>
            </wp:positionV>
            <wp:extent cx="3731895" cy="3508375"/>
            <wp:effectExtent l="0" t="0" r="1905" b="0"/>
            <wp:wrapTight wrapText="bothSides">
              <wp:wrapPolygon edited="0">
                <wp:start x="0" y="0"/>
                <wp:lineTo x="0" y="21463"/>
                <wp:lineTo x="21501" y="21463"/>
                <wp:lineTo x="2150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6" t="38579" r="34508" b="11989"/>
                    <a:stretch/>
                  </pic:blipFill>
                  <pic:spPr bwMode="auto">
                    <a:xfrm>
                      <a:off x="0" y="0"/>
                      <a:ext cx="3731895" cy="350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3E2B">
        <w:rPr>
          <w:rFonts w:ascii="Arial" w:hAnsi="Arial" w:cs="Arial"/>
          <w:sz w:val="24"/>
          <w:szCs w:val="24"/>
        </w:rPr>
        <w:t xml:space="preserve"> </w:t>
      </w:r>
      <w:r w:rsidR="003E45E0">
        <w:rPr>
          <w:rFonts w:ascii="Times New Roman" w:hAnsi="Times New Roman" w:cs="Times New Roman"/>
          <w:sz w:val="32"/>
          <w:szCs w:val="24"/>
        </w:rPr>
        <w:t>The function is of degree 3.</w:t>
      </w:r>
    </w:p>
    <w:p w:rsidR="003E45E0" w:rsidRPr="006E01D6" w:rsidRDefault="003E45E0" w:rsidP="00253973">
      <w:pPr>
        <w:numPr>
          <w:ilvl w:val="12"/>
          <w:numId w:val="0"/>
        </w:numPr>
        <w:rPr>
          <w:rFonts w:ascii="Times New Roman" w:hAnsi="Times New Roman" w:cs="Times New Roman"/>
          <w:color w:val="4F81BD" w:themeColor="accent1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ab/>
        <w:t>There are 3 roots, and 2 turning points</w:t>
      </w:r>
      <w:r w:rsidR="006E01D6">
        <w:rPr>
          <w:rFonts w:ascii="Times New Roman" w:hAnsi="Times New Roman" w:cs="Times New Roman"/>
          <w:sz w:val="32"/>
          <w:szCs w:val="24"/>
        </w:rPr>
        <w:t xml:space="preserve"> </w:t>
      </w:r>
      <w:bookmarkStart w:id="0" w:name="_GoBack"/>
      <w:bookmarkEnd w:id="0"/>
      <w:r w:rsidR="006E01D6">
        <w:rPr>
          <w:rFonts w:ascii="Times New Roman" w:hAnsi="Times New Roman" w:cs="Times New Roman"/>
          <w:color w:val="4F81BD" w:themeColor="accent1"/>
          <w:sz w:val="32"/>
          <w:szCs w:val="24"/>
        </w:rPr>
        <w:t>(3-1=2)</w:t>
      </w:r>
    </w:p>
    <w:p w:rsidR="00470D4E" w:rsidRDefault="00470D4E" w:rsidP="00253973">
      <w:pPr>
        <w:numPr>
          <w:ilvl w:val="12"/>
          <w:numId w:val="0"/>
        </w:numPr>
        <w:rPr>
          <w:rFonts w:ascii="Times New Roman" w:hAnsi="Times New Roman" w:cs="Times New Roman"/>
          <w:sz w:val="32"/>
          <w:szCs w:val="24"/>
        </w:rPr>
      </w:pPr>
      <w:r w:rsidRPr="00470D4E">
        <w:rPr>
          <w:rFonts w:ascii="Times New Roman" w:hAnsi="Times New Roman" w:cs="Times New Roman"/>
          <w:sz w:val="32"/>
          <w:szCs w:val="24"/>
        </w:rPr>
        <w:t>To find max/min</w:t>
      </w:r>
      <w:r>
        <w:rPr>
          <w:rFonts w:ascii="Times New Roman" w:hAnsi="Times New Roman" w:cs="Times New Roman"/>
          <w:sz w:val="32"/>
          <w:szCs w:val="24"/>
        </w:rPr>
        <w:t>:</w:t>
      </w:r>
    </w:p>
    <w:p w:rsidR="00470D4E" w:rsidRPr="009A1829" w:rsidRDefault="00470D4E" w:rsidP="009A1829">
      <w:pPr>
        <w:rPr>
          <w:rFonts w:ascii="Times New Roman" w:hAnsi="Times New Roman" w:cs="Times New Roman"/>
          <w:sz w:val="32"/>
          <w:szCs w:val="24"/>
        </w:rPr>
      </w:pPr>
      <w:r w:rsidRPr="009A1829">
        <w:rPr>
          <w:rFonts w:ascii="Times New Roman" w:hAnsi="Times New Roman" w:cs="Times New Roman"/>
          <w:sz w:val="32"/>
          <w:szCs w:val="24"/>
        </w:rPr>
        <w:t xml:space="preserve">Enter the equation in </w:t>
      </w:r>
      <w:proofErr w:type="gramStart"/>
      <w:r w:rsidRPr="009A1829">
        <w:rPr>
          <w:rFonts w:ascii="Times New Roman" w:hAnsi="Times New Roman" w:cs="Times New Roman"/>
          <w:sz w:val="32"/>
          <w:szCs w:val="24"/>
        </w:rPr>
        <w:t>Y1,</w:t>
      </w:r>
      <w:proofErr w:type="gramEnd"/>
      <w:r w:rsidRPr="009A1829">
        <w:rPr>
          <w:rFonts w:ascii="Times New Roman" w:hAnsi="Times New Roman" w:cs="Times New Roman"/>
          <w:sz w:val="32"/>
          <w:szCs w:val="24"/>
        </w:rPr>
        <w:t xml:space="preserve"> adjust the window (the above might help).</w:t>
      </w:r>
    </w:p>
    <w:p w:rsidR="00470D4E" w:rsidRDefault="009A1829" w:rsidP="009A1829">
      <w:p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Press</w:t>
      </w:r>
      <w:r w:rsidR="00470D4E">
        <w:rPr>
          <w:rFonts w:ascii="Times New Roman" w:hAnsi="Times New Roman" w:cs="Times New Roman"/>
          <w:sz w:val="32"/>
          <w:szCs w:val="24"/>
        </w:rPr>
        <w:t xml:space="preserve"> 2</w:t>
      </w:r>
      <w:r w:rsidR="00470D4E" w:rsidRPr="00470D4E">
        <w:rPr>
          <w:rFonts w:ascii="Times New Roman" w:hAnsi="Times New Roman" w:cs="Times New Roman"/>
          <w:sz w:val="32"/>
          <w:szCs w:val="24"/>
          <w:vertAlign w:val="superscript"/>
        </w:rPr>
        <w:t>nd</w:t>
      </w:r>
      <w:r w:rsidR="00470D4E">
        <w:rPr>
          <w:rFonts w:ascii="Times New Roman" w:hAnsi="Times New Roman" w:cs="Times New Roman"/>
          <w:sz w:val="32"/>
          <w:szCs w:val="24"/>
        </w:rPr>
        <w:t xml:space="preserve"> TRACE (CALC)</w:t>
      </w:r>
    </w:p>
    <w:p w:rsidR="009A1829" w:rsidRDefault="009A1829" w:rsidP="009A1829">
      <w:p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Enter MAX or MIN</w:t>
      </w:r>
    </w:p>
    <w:p w:rsidR="00253973" w:rsidRDefault="009A1829" w:rsidP="00253973">
      <w:r>
        <w:rPr>
          <w:rFonts w:ascii="Times New Roman" w:hAnsi="Times New Roman" w:cs="Times New Roman"/>
          <w:sz w:val="32"/>
          <w:szCs w:val="24"/>
        </w:rPr>
        <w:t xml:space="preserve">Follow the onscreen </w:t>
      </w:r>
      <w:r w:rsidR="00A24202">
        <w:rPr>
          <w:rFonts w:ascii="Times New Roman" w:hAnsi="Times New Roman" w:cs="Times New Roman"/>
          <w:sz w:val="32"/>
          <w:szCs w:val="24"/>
        </w:rPr>
        <w:t>instructions;</w:t>
      </w:r>
      <w:r>
        <w:rPr>
          <w:rFonts w:ascii="Times New Roman" w:hAnsi="Times New Roman" w:cs="Times New Roman"/>
          <w:sz w:val="32"/>
          <w:szCs w:val="24"/>
        </w:rPr>
        <w:t xml:space="preserve"> selec</w:t>
      </w:r>
      <w:r w:rsidR="00A24202">
        <w:rPr>
          <w:rFonts w:ascii="Times New Roman" w:hAnsi="Times New Roman" w:cs="Times New Roman"/>
          <w:sz w:val="32"/>
          <w:szCs w:val="24"/>
        </w:rPr>
        <w:t xml:space="preserve">t a left bound and a right </w:t>
      </w:r>
      <w:r w:rsidR="006E01D6">
        <w:rPr>
          <w:rFonts w:ascii="Times New Roman" w:hAnsi="Times New Roman" w:cs="Times New Roman"/>
          <w:sz w:val="32"/>
          <w:szCs w:val="24"/>
        </w:rPr>
        <w:t>bound</w:t>
      </w:r>
    </w:p>
    <w:sectPr w:rsidR="00253973" w:rsidSect="00253973">
      <w:headerReference w:type="first" r:id="rId10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727" w:rsidRDefault="00CD7727" w:rsidP="00C22AEA">
      <w:pPr>
        <w:spacing w:after="0" w:line="240" w:lineRule="auto"/>
      </w:pPr>
      <w:r>
        <w:separator/>
      </w:r>
    </w:p>
  </w:endnote>
  <w:endnote w:type="continuationSeparator" w:id="0">
    <w:p w:rsidR="00CD7727" w:rsidRDefault="00CD7727" w:rsidP="00C2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727" w:rsidRDefault="00CD7727" w:rsidP="00C22AEA">
      <w:pPr>
        <w:spacing w:after="0" w:line="240" w:lineRule="auto"/>
      </w:pPr>
      <w:r>
        <w:separator/>
      </w:r>
    </w:p>
  </w:footnote>
  <w:footnote w:type="continuationSeparator" w:id="0">
    <w:p w:rsidR="00CD7727" w:rsidRDefault="00CD7727" w:rsidP="00C22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973" w:rsidRPr="00A63E2B" w:rsidRDefault="00253973" w:rsidP="00A63E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3C1A"/>
    <w:multiLevelType w:val="hybridMultilevel"/>
    <w:tmpl w:val="CDB6403C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96CE9"/>
    <w:multiLevelType w:val="hybridMultilevel"/>
    <w:tmpl w:val="B302F0A0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D131D"/>
    <w:multiLevelType w:val="hybridMultilevel"/>
    <w:tmpl w:val="B302F0A0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AEA"/>
    <w:rsid w:val="00064C3C"/>
    <w:rsid w:val="00092AF4"/>
    <w:rsid w:val="00253973"/>
    <w:rsid w:val="002661D2"/>
    <w:rsid w:val="0036398A"/>
    <w:rsid w:val="00372A15"/>
    <w:rsid w:val="003E45E0"/>
    <w:rsid w:val="00414065"/>
    <w:rsid w:val="004435AB"/>
    <w:rsid w:val="00470D4E"/>
    <w:rsid w:val="004D1516"/>
    <w:rsid w:val="00634BDA"/>
    <w:rsid w:val="00675A05"/>
    <w:rsid w:val="006E01D6"/>
    <w:rsid w:val="007046B9"/>
    <w:rsid w:val="00752F61"/>
    <w:rsid w:val="007B5533"/>
    <w:rsid w:val="008B5315"/>
    <w:rsid w:val="009A1829"/>
    <w:rsid w:val="009B76C1"/>
    <w:rsid w:val="00A24202"/>
    <w:rsid w:val="00A63E2B"/>
    <w:rsid w:val="00AD2D8D"/>
    <w:rsid w:val="00B41C1B"/>
    <w:rsid w:val="00C063A2"/>
    <w:rsid w:val="00C20DEB"/>
    <w:rsid w:val="00C22AEA"/>
    <w:rsid w:val="00CD7727"/>
    <w:rsid w:val="00E33D99"/>
    <w:rsid w:val="00E5486E"/>
    <w:rsid w:val="00EB27D1"/>
    <w:rsid w:val="00ED3D0E"/>
    <w:rsid w:val="00F6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AEA"/>
  </w:style>
  <w:style w:type="paragraph" w:styleId="Footer">
    <w:name w:val="footer"/>
    <w:basedOn w:val="Normal"/>
    <w:link w:val="FooterChar"/>
    <w:uiPriority w:val="99"/>
    <w:unhideWhenUsed/>
    <w:rsid w:val="00C2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AEA"/>
  </w:style>
  <w:style w:type="paragraph" w:styleId="BalloonText">
    <w:name w:val="Balloon Text"/>
    <w:basedOn w:val="Normal"/>
    <w:link w:val="BalloonTextChar"/>
    <w:uiPriority w:val="99"/>
    <w:semiHidden/>
    <w:unhideWhenUsed/>
    <w:rsid w:val="00C2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A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39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2D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AEA"/>
  </w:style>
  <w:style w:type="paragraph" w:styleId="Footer">
    <w:name w:val="footer"/>
    <w:basedOn w:val="Normal"/>
    <w:link w:val="FooterChar"/>
    <w:uiPriority w:val="99"/>
    <w:unhideWhenUsed/>
    <w:rsid w:val="00C2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AEA"/>
  </w:style>
  <w:style w:type="paragraph" w:styleId="BalloonText">
    <w:name w:val="Balloon Text"/>
    <w:basedOn w:val="Normal"/>
    <w:link w:val="BalloonTextChar"/>
    <w:uiPriority w:val="99"/>
    <w:semiHidden/>
    <w:unhideWhenUsed/>
    <w:rsid w:val="00C2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A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39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2D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9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18686-F840-491B-A93D-1F20F4837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Ms. Raja’s Substitute Plans</vt:lpstr>
    </vt:vector>
  </TitlesOfParts>
  <Company>Acer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Ms. Raja’s Substitute Plans</dc:title>
  <dc:subject/>
  <dc:creator>Valued Acer Customer</dc:creator>
  <cp:keywords/>
  <dc:description/>
  <cp:lastModifiedBy>Valued Acer Customer</cp:lastModifiedBy>
  <cp:revision>2</cp:revision>
  <dcterms:created xsi:type="dcterms:W3CDTF">2011-01-17T17:05:00Z</dcterms:created>
  <dcterms:modified xsi:type="dcterms:W3CDTF">2011-01-17T17:05:00Z</dcterms:modified>
</cp:coreProperties>
</file>